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A1" w:rsidRDefault="007A2FA1" w:rsidP="007A2FA1">
      <w:pPr>
        <w:jc w:val="center"/>
      </w:pPr>
      <w:r>
        <w:rPr>
          <w:rFonts w:ascii="Arial" w:hAnsi="Arial" w:cs="Arial"/>
          <w:b/>
        </w:rPr>
        <w:t xml:space="preserve">Концепция проведения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  <w:color w:val="000000"/>
        </w:rPr>
        <w:t xml:space="preserve">единого регионального урока мужества </w:t>
      </w:r>
      <w:r>
        <w:rPr>
          <w:rFonts w:ascii="Arial" w:hAnsi="Arial" w:cs="Arial"/>
          <w:b/>
          <w:color w:val="000000"/>
        </w:rPr>
        <w:br/>
        <w:t>«Они сражались за Родину: Подвиг во имя Победы!»</w:t>
      </w:r>
    </w:p>
    <w:p w:rsidR="007A2FA1" w:rsidRDefault="007A2FA1" w:rsidP="007A2FA1">
      <w:pPr>
        <w:jc w:val="both"/>
        <w:rPr>
          <w:rFonts w:ascii="Arial" w:hAnsi="Arial" w:cs="Arial"/>
          <w:b/>
        </w:rPr>
      </w:pPr>
    </w:p>
    <w:p w:rsidR="007A2FA1" w:rsidRDefault="007A2FA1" w:rsidP="007A2FA1">
      <w:pPr>
        <w:ind w:firstLine="709"/>
        <w:jc w:val="both"/>
      </w:pPr>
      <w:r>
        <w:rPr>
          <w:rFonts w:ascii="Arial" w:hAnsi="Arial" w:cs="Arial"/>
        </w:rPr>
        <w:t>Просим включить данную акцию в уроки истории и тематические классные часы в рамках образовательных программы школ и провести во всех классах всех школ Курганской области в период с 20 апреля по 5 мая 2020 года.</w:t>
      </w:r>
    </w:p>
    <w:p w:rsidR="007A2FA1" w:rsidRDefault="007A2FA1" w:rsidP="007A2FA1">
      <w:pPr>
        <w:ind w:firstLine="708"/>
        <w:jc w:val="both"/>
      </w:pPr>
      <w:r>
        <w:rPr>
          <w:rFonts w:ascii="Arial" w:hAnsi="Arial" w:cs="Arial"/>
        </w:rPr>
        <w:t xml:space="preserve">Методические материалы к единому региональному уроку мужества «Подвиг во имя Победы» подготовлены Региональным центром патриотического воспитания граждан и допризывной подготовки молодёжи ГБУДО «Детско-юношеский центр» совместно с руководителем проекта «Лица Зауралья» Александром Букреевым. </w:t>
      </w:r>
    </w:p>
    <w:p w:rsidR="007A2FA1" w:rsidRDefault="007A2FA1" w:rsidP="007A2FA1">
      <w:pPr>
        <w:ind w:firstLine="708"/>
        <w:jc w:val="both"/>
      </w:pPr>
      <w:r>
        <w:rPr>
          <w:rFonts w:ascii="Arial" w:hAnsi="Arial" w:cs="Arial"/>
        </w:rPr>
        <w:t xml:space="preserve">Урок подразделяется на два блока: </w:t>
      </w:r>
    </w:p>
    <w:p w:rsidR="007A2FA1" w:rsidRDefault="007A2FA1" w:rsidP="007A2FA1">
      <w:pPr>
        <w:ind w:firstLine="708"/>
        <w:jc w:val="both"/>
      </w:pPr>
      <w:r>
        <w:rPr>
          <w:rFonts w:ascii="Arial" w:hAnsi="Arial" w:cs="Arial"/>
        </w:rPr>
        <w:t xml:space="preserve">1) «Героические образы России» даёт общую информацию о героях нашего государства, оформлен в виде методических рекомендаций и презентации. </w:t>
      </w:r>
    </w:p>
    <w:p w:rsidR="007A2FA1" w:rsidRDefault="007A2FA1" w:rsidP="007A2FA1">
      <w:pPr>
        <w:ind w:firstLine="708"/>
        <w:jc w:val="both"/>
      </w:pPr>
      <w:r>
        <w:rPr>
          <w:rFonts w:ascii="Arial" w:hAnsi="Arial" w:cs="Arial"/>
        </w:rPr>
        <w:t xml:space="preserve">2) региональный компонент «Подвиг во имя Победы!» с информацией о подвигах, совершённых зауральцами в 1945 году на Великой Отечественной войне 1941-1945 годов. Материалы представлены по всем муниципальным образованиям Курганской области. </w:t>
      </w:r>
    </w:p>
    <w:p w:rsidR="007A2FA1" w:rsidRDefault="007A2FA1" w:rsidP="007A2FA1">
      <w:pPr>
        <w:ind w:firstLine="708"/>
        <w:jc w:val="both"/>
      </w:pPr>
      <w:r>
        <w:rPr>
          <w:rFonts w:ascii="Arial" w:hAnsi="Arial" w:cs="Arial"/>
        </w:rPr>
        <w:t xml:space="preserve">При проведении данного урока рекомендуем также использовать материалы, размещённые на портале «Лица Зауралья» persona.kurganobl.ru. </w:t>
      </w:r>
      <w:bookmarkStart w:id="0" w:name="_GoBack"/>
      <w:bookmarkEnd w:id="0"/>
    </w:p>
    <w:p w:rsidR="007A2FA1" w:rsidRDefault="007A2FA1" w:rsidP="007A2FA1">
      <w:pPr>
        <w:ind w:firstLine="708"/>
        <w:jc w:val="both"/>
      </w:pPr>
      <w:r>
        <w:rPr>
          <w:rFonts w:ascii="Arial" w:hAnsi="Arial" w:cs="Arial"/>
        </w:rPr>
        <w:t xml:space="preserve">Проведение урока возможно дополнять информацией о героях-зауральцах, принимавших участие в Великой Отечественной войне 1941-1945 годов, родившихся на территории Вашего муниципального образования. Особо акцентируем внимание на Героях Советского Союза, Полных кавалерах Ордена Славы. Краткая информация о них содержится на портале </w:t>
      </w:r>
      <w:hyperlink r:id="rId5" w:history="1">
        <w:r>
          <w:rPr>
            <w:rStyle w:val="a3"/>
            <w:rFonts w:ascii="Arial" w:hAnsi="Arial" w:cs="Arial"/>
          </w:rPr>
          <w:t>persona.kurganobl.ru</w:t>
        </w:r>
      </w:hyperlink>
      <w:r>
        <w:rPr>
          <w:rFonts w:ascii="Arial" w:hAnsi="Arial" w:cs="Arial"/>
        </w:rPr>
        <w:t xml:space="preserve"> и портале </w:t>
      </w:r>
      <w:hyperlink r:id="rId6" w:history="1">
        <w:r>
          <w:rPr>
            <w:rStyle w:val="a3"/>
            <w:rFonts w:ascii="Arial" w:hAnsi="Arial" w:cs="Arial"/>
          </w:rPr>
          <w:t>pamyat.kurganobl.ru</w:t>
        </w:r>
      </w:hyperlink>
      <w:r>
        <w:rPr>
          <w:rFonts w:ascii="Arial" w:hAnsi="Arial" w:cs="Arial"/>
        </w:rPr>
        <w:t xml:space="preserve">. </w:t>
      </w:r>
    </w:p>
    <w:p w:rsidR="007A2FA1" w:rsidRDefault="007A2FA1" w:rsidP="007A2FA1">
      <w:pPr>
        <w:ind w:firstLine="708"/>
        <w:jc w:val="both"/>
      </w:pPr>
      <w:r>
        <w:rPr>
          <w:rFonts w:ascii="Arial" w:hAnsi="Arial" w:cs="Arial"/>
        </w:rPr>
        <w:t xml:space="preserve">Также предлагаем вам использовать иные материалы, содержащиеся </w:t>
      </w:r>
      <w:r>
        <w:rPr>
          <w:rFonts w:ascii="Arial" w:hAnsi="Arial" w:cs="Arial"/>
          <w:color w:val="000000"/>
        </w:rPr>
        <w:t>на Молодёжном портале Зауралья в разделе «Год памяти и славы» по ссылке: prospekt45.ru/год_памяти/методические-рекомендации</w:t>
      </w:r>
    </w:p>
    <w:p w:rsidR="007A2FA1" w:rsidRDefault="007A2FA1" w:rsidP="007A2FA1">
      <w:pPr>
        <w:ind w:firstLine="708"/>
        <w:jc w:val="both"/>
        <w:rPr>
          <w:rFonts w:ascii="Arial" w:hAnsi="Arial" w:cs="Arial"/>
        </w:rPr>
      </w:pPr>
    </w:p>
    <w:p w:rsidR="007A2FA1" w:rsidRDefault="007A2FA1" w:rsidP="007A2FA1">
      <w:pPr>
        <w:ind w:firstLine="709"/>
        <w:jc w:val="both"/>
        <w:rPr>
          <w:rFonts w:ascii="Arial" w:hAnsi="Arial" w:cs="Arial"/>
        </w:rPr>
      </w:pPr>
    </w:p>
    <w:p w:rsidR="007A2FA1" w:rsidRDefault="007A2FA1" w:rsidP="007A2FA1">
      <w:pPr>
        <w:ind w:firstLine="709"/>
        <w:jc w:val="both"/>
      </w:pPr>
      <w:r>
        <w:rPr>
          <w:rFonts w:ascii="Arial" w:hAnsi="Arial" w:cs="Arial"/>
        </w:rPr>
        <w:t xml:space="preserve">Дополнительные материалы: </w:t>
      </w:r>
    </w:p>
    <w:p w:rsidR="007A2FA1" w:rsidRDefault="007A2FA1" w:rsidP="007A2FA1">
      <w:pPr>
        <w:numPr>
          <w:ilvl w:val="0"/>
          <w:numId w:val="1"/>
        </w:numPr>
        <w:jc w:val="both"/>
      </w:pPr>
      <w:r>
        <w:rPr>
          <w:rFonts w:ascii="Arial" w:hAnsi="Arial" w:cs="Arial"/>
        </w:rPr>
        <w:t>методические материалы по блоку «Героические образы России»;</w:t>
      </w:r>
    </w:p>
    <w:p w:rsidR="007A2FA1" w:rsidRDefault="007A2FA1" w:rsidP="007A2FA1">
      <w:pPr>
        <w:numPr>
          <w:ilvl w:val="0"/>
          <w:numId w:val="1"/>
        </w:numPr>
        <w:jc w:val="both"/>
      </w:pPr>
      <w:r>
        <w:rPr>
          <w:rFonts w:ascii="Arial" w:hAnsi="Arial" w:cs="Arial"/>
        </w:rPr>
        <w:t xml:space="preserve">презентация по блоку «Героические образы России»; </w:t>
      </w:r>
    </w:p>
    <w:p w:rsidR="007A2FA1" w:rsidRDefault="007A2FA1" w:rsidP="007A2FA1">
      <w:pPr>
        <w:numPr>
          <w:ilvl w:val="0"/>
          <w:numId w:val="1"/>
        </w:numPr>
        <w:jc w:val="both"/>
      </w:pPr>
      <w:r>
        <w:rPr>
          <w:rFonts w:ascii="Arial" w:hAnsi="Arial" w:cs="Arial"/>
        </w:rPr>
        <w:t>справочная информация Героях-юбилярах в 2020 году;</w:t>
      </w:r>
    </w:p>
    <w:p w:rsidR="007A2FA1" w:rsidRDefault="007A2FA1" w:rsidP="007A2FA1">
      <w:pPr>
        <w:numPr>
          <w:ilvl w:val="0"/>
          <w:numId w:val="1"/>
        </w:numPr>
        <w:jc w:val="both"/>
      </w:pPr>
      <w:r>
        <w:rPr>
          <w:rFonts w:ascii="Arial" w:hAnsi="Arial" w:cs="Arial"/>
        </w:rPr>
        <w:t>справочная информация о Полных кавалерах Ордена Славы с фотографиями;</w:t>
      </w:r>
    </w:p>
    <w:p w:rsidR="007A2FA1" w:rsidRDefault="007A2FA1" w:rsidP="007A2FA1">
      <w:pPr>
        <w:numPr>
          <w:ilvl w:val="0"/>
          <w:numId w:val="1"/>
        </w:numPr>
        <w:jc w:val="both"/>
      </w:pPr>
      <w:r>
        <w:rPr>
          <w:rFonts w:ascii="Arial" w:hAnsi="Arial" w:cs="Arial"/>
        </w:rPr>
        <w:t xml:space="preserve">справочная информация о подвигах зауральцев, совершённых в январе-апреле 1945 года по муниципальным образованиям Курганской области; </w:t>
      </w:r>
    </w:p>
    <w:p w:rsidR="007A2FA1" w:rsidRDefault="007A2FA1" w:rsidP="007A2FA1">
      <w:pPr>
        <w:ind w:firstLine="709"/>
        <w:jc w:val="both"/>
        <w:rPr>
          <w:rFonts w:ascii="Arial" w:hAnsi="Arial" w:cs="Arial"/>
        </w:rPr>
      </w:pPr>
    </w:p>
    <w:p w:rsidR="007A2FA1" w:rsidRDefault="007A2FA1" w:rsidP="007A2FA1">
      <w:pPr>
        <w:ind w:firstLine="709"/>
        <w:jc w:val="both"/>
        <w:rPr>
          <w:rFonts w:ascii="Arial" w:hAnsi="Arial" w:cs="Arial"/>
        </w:rPr>
      </w:pPr>
    </w:p>
    <w:p w:rsidR="007A2FA1" w:rsidRDefault="007A2FA1" w:rsidP="007A2FA1">
      <w:pPr>
        <w:ind w:firstLine="709"/>
        <w:jc w:val="both"/>
        <w:rPr>
          <w:rFonts w:ascii="Arial" w:hAnsi="Arial" w:cs="Arial"/>
        </w:rPr>
      </w:pPr>
    </w:p>
    <w:p w:rsidR="0020027F" w:rsidRDefault="0020027F"/>
    <w:sectPr w:rsidR="00200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DejaVu Sans Condensed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A1"/>
    <w:rsid w:val="0020027F"/>
    <w:rsid w:val="007A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B7734-4D1F-41F4-906A-E63F47F0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FA1"/>
    <w:pPr>
      <w:widowControl w:val="0"/>
      <w:suppressAutoHyphens/>
      <w:spacing w:after="0" w:line="240" w:lineRule="auto"/>
    </w:pPr>
    <w:rPr>
      <w:rFonts w:ascii="Times New Roman" w:eastAsia="Droid Sans Fallback" w:hAnsi="Times New Roman" w:cs="DejaVu Sans Condensed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A2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9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myat.kurganobl.ru/" TargetMode="External"/><Relationship Id="rId5" Type="http://schemas.openxmlformats.org/officeDocument/2006/relationships/hyperlink" Target="file:///C:\Users\1\AppData\Local\Temp\Rar$DIa11608.9759\persona.kurga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2020-05-01T10:54:00Z</dcterms:created>
  <dcterms:modified xsi:type="dcterms:W3CDTF">2020-05-01T10:55:00Z</dcterms:modified>
</cp:coreProperties>
</file>